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F1" w:rsidRPr="009834F1" w:rsidRDefault="009834F1" w:rsidP="00975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жители городского округа Красногорск!</w:t>
      </w:r>
    </w:p>
    <w:p w:rsidR="009834F1" w:rsidRPr="009834F1" w:rsidRDefault="009834F1" w:rsidP="0098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F1" w:rsidRPr="009834F1" w:rsidRDefault="002D7329" w:rsidP="0037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26 марта 2018</w:t>
      </w:r>
      <w:r w:rsidR="009834F1"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старт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ует</w:t>
      </w:r>
      <w:r w:rsidR="009834F1"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прием заявок на соискание Премии Губернатора Московской области "Наше Подмосковье"!</w:t>
      </w:r>
    </w:p>
    <w:p w:rsidR="009834F1" w:rsidRPr="009834F1" w:rsidRDefault="009834F1" w:rsidP="0037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 продлится </w:t>
      </w:r>
      <w:r w:rsidRPr="009834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 </w:t>
      </w:r>
      <w:r w:rsidR="002D73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31 мая </w:t>
      </w:r>
      <w:r w:rsidRPr="009834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201</w:t>
      </w:r>
      <w:r w:rsidR="002D73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Pr="009834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года.</w:t>
      </w:r>
    </w:p>
    <w:p w:rsidR="009834F1" w:rsidRPr="009834F1" w:rsidRDefault="009834F1" w:rsidP="0098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F1" w:rsidRPr="009834F1" w:rsidRDefault="002D7329" w:rsidP="0037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9834F1"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соискание Премии </w:t>
      </w:r>
      <w:r w:rsidR="009834F1"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будет подать в одной из четырех категорий - в зависимости от того, сколько человек реализуют проект:</w:t>
      </w:r>
    </w:p>
    <w:p w:rsidR="009834F1" w:rsidRPr="009834F1" w:rsidRDefault="009834F1" w:rsidP="0037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1F" w:rsidRPr="0051601F" w:rsidRDefault="0051601F" w:rsidP="0051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"Инициатива"</w:t>
      </w:r>
      <w:r w:rsidR="002D7329">
        <w:rPr>
          <w:rFonts w:ascii="Times New Roman" w:eastAsia="Times New Roman" w:hAnsi="Times New Roman" w:cs="Times New Roman"/>
          <w:sz w:val="27"/>
          <w:szCs w:val="27"/>
          <w:lang w:eastAsia="ru-RU"/>
        </w:rPr>
        <w:t>– проект реализуется группой численностью от</w:t>
      </w:r>
      <w:r w:rsidRPr="00516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до 15 человек - </w:t>
      </w:r>
      <w:r w:rsidRPr="0051601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первая премия - </w:t>
      </w:r>
      <w:r w:rsidR="002D73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200 000 руб., вторая премия - 55</w:t>
      </w:r>
      <w:r w:rsidRPr="0051601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000 руб</w:t>
      </w:r>
      <w:r w:rsidR="002D73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.; специальная премия – 150 000 руб.</w:t>
      </w:r>
    </w:p>
    <w:p w:rsidR="0051601F" w:rsidRPr="0051601F" w:rsidRDefault="0051601F" w:rsidP="0051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"Команда"</w:t>
      </w:r>
      <w:r w:rsidRPr="00516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="002D73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реализуется группой численностью </w:t>
      </w:r>
      <w:r w:rsidRPr="00516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16 до 50 человек - </w:t>
      </w:r>
      <w:r w:rsidRPr="0051601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первая премия - 300 000 руб., вторая премия - 15</w:t>
      </w:r>
      <w:r w:rsidR="002D73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5</w:t>
      </w:r>
      <w:r w:rsidRPr="0051601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000 руб</w:t>
      </w:r>
      <w:r w:rsidR="002D73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.; специальная премия – 250 000 руб.</w:t>
      </w:r>
    </w:p>
    <w:p w:rsidR="0051601F" w:rsidRPr="0051601F" w:rsidRDefault="0051601F" w:rsidP="0051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"Объединение"</w:t>
      </w:r>
      <w:r w:rsidRPr="00516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2D73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реализуется группой численностью </w:t>
      </w:r>
      <w:r w:rsidRPr="00516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51 до 100 человек - </w:t>
      </w:r>
      <w:r w:rsidRPr="0051601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первая премия - 400 000 руб., вторая премия - 20 000 руб</w:t>
      </w:r>
      <w:r w:rsidR="002D73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.; специальная премия – 300 000 руб.</w:t>
      </w:r>
    </w:p>
    <w:p w:rsidR="0051601F" w:rsidRPr="0051601F" w:rsidRDefault="0051601F" w:rsidP="0051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"Сообщество"</w:t>
      </w:r>
      <w:r w:rsidRPr="00516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2D73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реализуется группой численностью </w:t>
      </w:r>
      <w:r w:rsidRPr="00516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100 человек - </w:t>
      </w:r>
      <w:r w:rsidRPr="0051601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первая премия - 500 000 руб., вторая премия - 300 000 </w:t>
      </w:r>
      <w:proofErr w:type="spellStart"/>
      <w:r w:rsidRPr="0051601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руб</w:t>
      </w:r>
      <w:proofErr w:type="spellEnd"/>
      <w:r w:rsidR="002D73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; специальная премия – 400 000 руб.</w:t>
      </w:r>
    </w:p>
    <w:p w:rsidR="009834F1" w:rsidRPr="009834F1" w:rsidRDefault="009834F1" w:rsidP="0037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F1" w:rsidRDefault="009834F1" w:rsidP="0037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подать проект, автору проекта необходимо зарегистрироваться на сайте </w:t>
      </w:r>
      <w:proofErr w:type="spellStart"/>
      <w:r w:rsidRPr="009834F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наше-подмосковье.рф</w:t>
      </w:r>
      <w:proofErr w:type="spellEnd"/>
      <w:r w:rsidR="002D73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либо, если Вы были зарегистрированы на сайте в прошлом году, войти в личный кабинет. </w:t>
      </w:r>
    </w:p>
    <w:p w:rsidR="009834F1" w:rsidRPr="009834F1" w:rsidRDefault="009834F1" w:rsidP="00372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4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Каждый соискатель может заявить только 1 проект.</w:t>
      </w:r>
    </w:p>
    <w:p w:rsidR="00372D81" w:rsidRDefault="009834F1" w:rsidP="0037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Обраща</w:t>
      </w:r>
      <w:r w:rsidR="00372D81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Ваше внимание, что кроме автора проекта на сайте </w:t>
      </w:r>
      <w:proofErr w:type="spellStart"/>
      <w:r w:rsidRPr="009834F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наше-подмосковье.рф</w:t>
      </w:r>
      <w:proofErr w:type="spellEnd"/>
      <w:r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должен зарегистрироваться и присоединиться к проекту </w:t>
      </w:r>
      <w:r w:rsidRPr="00372D8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каждый член инициативной группы</w:t>
      </w:r>
      <w:r w:rsidR="00372D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834F1" w:rsidRDefault="009834F1" w:rsidP="0037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Важно, чтобы к проекту «присоединились» </w:t>
      </w:r>
      <w:r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столько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</w:t>
      </w:r>
      <w:r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сколько заявлено в выбранной Вами категории (то есть, если Вы подаете проект в категории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«Команда», Вы должны проследить, чтобы к Вашему проекту «присоединились» на сайте не менее 16 человек, иначе Ваш проект автоматически попадет в другую категорию).</w:t>
      </w:r>
    </w:p>
    <w:p w:rsidR="001B07B6" w:rsidRDefault="001B07B6" w:rsidP="0037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07B6" w:rsidRPr="009834F1" w:rsidRDefault="001B07B6" w:rsidP="0037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оформлении заявки на сайте проверяйте, пожалуйста, правильность оформления и наличие всех дополнительных материалов и фотографий. После подачи заявки внести в нее изменения будет </w:t>
      </w:r>
      <w:r w:rsidRPr="001B07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НЕВОЗМОЖНО.</w:t>
      </w:r>
    </w:p>
    <w:p w:rsidR="003F19E0" w:rsidRPr="00372D81" w:rsidRDefault="003F19E0">
      <w:pPr>
        <w:rPr>
          <w:rFonts w:ascii="Times New Roman" w:hAnsi="Times New Roman" w:cs="Times New Roman"/>
          <w:sz w:val="28"/>
          <w:szCs w:val="28"/>
        </w:rPr>
      </w:pPr>
    </w:p>
    <w:p w:rsidR="00372D81" w:rsidRDefault="00372D81" w:rsidP="00372D81">
      <w:pPr>
        <w:jc w:val="both"/>
        <w:rPr>
          <w:rFonts w:ascii="Times New Roman" w:hAnsi="Times New Roman" w:cs="Times New Roman"/>
          <w:sz w:val="28"/>
          <w:szCs w:val="28"/>
        </w:rPr>
      </w:pPr>
      <w:r w:rsidRPr="00372D81">
        <w:rPr>
          <w:rFonts w:ascii="Times New Roman" w:hAnsi="Times New Roman" w:cs="Times New Roman"/>
          <w:b/>
          <w:sz w:val="28"/>
          <w:szCs w:val="28"/>
        </w:rPr>
        <w:t xml:space="preserve">Презентация проектов </w:t>
      </w:r>
      <w:r w:rsidR="00876BFF">
        <w:rPr>
          <w:rFonts w:ascii="Times New Roman" w:hAnsi="Times New Roman" w:cs="Times New Roman"/>
          <w:b/>
          <w:sz w:val="28"/>
          <w:szCs w:val="28"/>
        </w:rPr>
        <w:t>- ОБЯЗАТЕЛЬНА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D81" w:rsidRPr="00372D81" w:rsidRDefault="00372D81" w:rsidP="00372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будут проходить в городском округе Красногорск и в Доме П</w:t>
      </w:r>
      <w:r w:rsidR="002D7329">
        <w:rPr>
          <w:rFonts w:ascii="Times New Roman" w:hAnsi="Times New Roman" w:cs="Times New Roman"/>
          <w:sz w:val="28"/>
          <w:szCs w:val="28"/>
        </w:rPr>
        <w:t xml:space="preserve">равительства Московской области с 13 июня по 20 июля 2018 года. </w:t>
      </w:r>
      <w:r>
        <w:rPr>
          <w:rFonts w:ascii="Times New Roman" w:hAnsi="Times New Roman" w:cs="Times New Roman"/>
          <w:sz w:val="28"/>
          <w:szCs w:val="28"/>
        </w:rPr>
        <w:t>Конкретные даты и места проведения презентаций будут определены позднее.</w:t>
      </w:r>
    </w:p>
    <w:p w:rsidR="00372D81" w:rsidRPr="009834F1" w:rsidRDefault="00372D81" w:rsidP="0037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81" w:rsidRPr="009834F1" w:rsidRDefault="00372D81" w:rsidP="0037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 участию в Премии принимаются проекты по направлениям:</w:t>
      </w:r>
    </w:p>
    <w:p w:rsidR="00372D81" w:rsidRPr="009834F1" w:rsidRDefault="00372D81" w:rsidP="0037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81" w:rsidRDefault="00372D81" w:rsidP="00372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2D73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Здоровый образ жизни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 работы с молодежью, вовлечение граждан в деятельность по развитию досуга, массового и дворового спорта, проведение мероприятий, акций по развитию физической культуры и спорта.</w:t>
      </w:r>
    </w:p>
    <w:p w:rsidR="00372D81" w:rsidRDefault="00372D81" w:rsidP="00372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2D73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Инновационные и информационные технологии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развитие деятельности в области образования, науки, медицины, внедрение инноваций, разработка авторской проектной деятельности, информационные технологии; социальное предпринимательство.</w:t>
      </w:r>
    </w:p>
    <w:p w:rsidR="00372D81" w:rsidRDefault="00372D81" w:rsidP="00372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«Гражданская инициатива»</w:t>
      </w:r>
      <w:r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 организации ЖКХ, общественный контроль, </w:t>
      </w:r>
      <w:r w:rsidR="002D73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 в области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СМИ, создание и развитие медиа- и интернет-проектов.</w:t>
      </w:r>
    </w:p>
    <w:p w:rsidR="00372D81" w:rsidRDefault="00372D81" w:rsidP="00372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2D73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Добровольчество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развитие волонтерской деятельности, работа с людьми с ограниченными возможностями, социализация, поддержка и защита материнства и детства, благотворительность, организация доступной среды.</w:t>
      </w:r>
    </w:p>
    <w:p w:rsidR="00372D81" w:rsidRDefault="00372D81" w:rsidP="00372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2D73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Экология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охрана окружающей среды, благоустройство придомовых территорий, защита бездомных животных, создание приютов, фермерство,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импортозамещение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обустройство и развитие зон отдыха, борьба с незаконными свалками.</w:t>
      </w:r>
    </w:p>
    <w:p w:rsidR="00372D81" w:rsidRDefault="00372D81" w:rsidP="00372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«Культ</w:t>
      </w:r>
      <w:r w:rsidR="002D73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ура и творчество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Pr="009834F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творческое самовыражение, развитие межнационального сотрудничества, религиозное просвещение граждан, туризм, развитие краеведения, частного музейного и библиотечного дела, издательство книг, сохранение объектов культурного наследия.</w:t>
      </w:r>
    </w:p>
    <w:p w:rsidR="002D7329" w:rsidRDefault="002D7329" w:rsidP="00372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Патриотика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Pr="002D732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 по патриотическому воспитанию, организация народных добровольных дружин, казачьих сообществ, поисковых и военно-патриотических клубов.</w:t>
      </w:r>
    </w:p>
    <w:p w:rsidR="001B07B6" w:rsidRDefault="001B07B6" w:rsidP="001B07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625C" w:rsidRDefault="001B07B6" w:rsidP="0024625C">
      <w:pPr>
        <w:jc w:val="both"/>
        <w:rPr>
          <w:rStyle w:val="a4"/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Вашего удобства в горо</w:t>
      </w:r>
      <w:r w:rsidR="002D7329">
        <w:rPr>
          <w:rFonts w:ascii="Times New Roman" w:eastAsia="Times New Roman" w:hAnsi="Times New Roman" w:cs="Times New Roman"/>
          <w:sz w:val="27"/>
          <w:szCs w:val="27"/>
          <w:lang w:eastAsia="ru-RU"/>
        </w:rPr>
        <w:t>дском округе Красногорск создан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 приема заявок, куда Вы можете обрати</w:t>
      </w:r>
      <w:r w:rsidR="002D73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ться за разъяснениями и помощью. Он расположен в администрации г.о. Красногорск (адрес: г. </w:t>
      </w:r>
      <w:r w:rsidR="002D7329" w:rsidRPr="001B07B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Красногорск,</w:t>
      </w:r>
      <w:r w:rsidR="002D7329">
        <w:rPr>
          <w:rFonts w:ascii="Times New Roman" w:eastAsia="Times New Roman" w:hAnsi="Times New Roman" w:cs="Times New Roman"/>
          <w:sz w:val="27"/>
          <w:szCs w:val="27"/>
          <w:lang w:eastAsia="ru-RU"/>
        </w:rPr>
        <w:t>ул. Ленина,</w:t>
      </w:r>
      <w:r w:rsidR="002D7329" w:rsidRPr="001B07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д. 4, кабинет </w:t>
      </w:r>
      <w:r w:rsidR="002D73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402), тел. </w:t>
      </w:r>
      <w:r w:rsidR="002D7329" w:rsidRPr="001B07B6">
        <w:rPr>
          <w:rFonts w:ascii="Times New Roman" w:eastAsia="Times New Roman" w:hAnsi="Times New Roman" w:cs="Times New Roman"/>
          <w:sz w:val="27"/>
          <w:szCs w:val="27"/>
          <w:lang w:eastAsia="ru-RU"/>
        </w:rPr>
        <w:t>8-495-562-</w:t>
      </w:r>
      <w:r w:rsidR="002462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25-68, </w:t>
      </w:r>
      <w:hyperlink r:id="rId5" w:history="1">
        <w:r w:rsidR="0024625C" w:rsidRPr="001B07B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perelman77@yandex.ru</w:t>
        </w:r>
      </w:hyperlink>
      <w:r w:rsidR="0024625C" w:rsidRPr="001B07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hyperlink r:id="rId6" w:history="1">
        <w:r w:rsidR="0024625C" w:rsidRPr="001B07B6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krasn</w:t>
        </w:r>
        <w:r w:rsidR="0024625C" w:rsidRPr="001B07B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="0024625C" w:rsidRPr="001B07B6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np</w:t>
        </w:r>
        <w:r w:rsidR="0024625C" w:rsidRPr="001B07B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24625C" w:rsidRPr="001B07B6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yandex</w:t>
        </w:r>
        <w:r w:rsidR="0024625C" w:rsidRPr="001B07B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24625C" w:rsidRPr="001B07B6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="0024625C">
        <w:rPr>
          <w:rStyle w:val="a4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72D81" w:rsidRDefault="00372D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25C" w:rsidRDefault="0024625C">
      <w:bookmarkStart w:id="0" w:name="_GoBack"/>
      <w:bookmarkEnd w:id="0"/>
    </w:p>
    <w:sectPr w:rsidR="0024625C" w:rsidSect="00DD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5028"/>
    <w:multiLevelType w:val="hybridMultilevel"/>
    <w:tmpl w:val="004A67BC"/>
    <w:lvl w:ilvl="0" w:tplc="550A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F1"/>
    <w:rsid w:val="001B07B6"/>
    <w:rsid w:val="00220A5F"/>
    <w:rsid w:val="0024625C"/>
    <w:rsid w:val="002D7329"/>
    <w:rsid w:val="00372D81"/>
    <w:rsid w:val="003F19E0"/>
    <w:rsid w:val="0051601F"/>
    <w:rsid w:val="00876BFF"/>
    <w:rsid w:val="00975BB9"/>
    <w:rsid w:val="009834F1"/>
    <w:rsid w:val="00DD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7B6"/>
    <w:rPr>
      <w:color w:val="0563C1"/>
      <w:u w:val="single"/>
    </w:rPr>
  </w:style>
  <w:style w:type="table" w:styleId="a5">
    <w:name w:val="Table Grid"/>
    <w:basedOn w:val="a1"/>
    <w:uiPriority w:val="39"/>
    <w:rsid w:val="001B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01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1601F"/>
    <w:rPr>
      <w:b/>
      <w:bCs/>
    </w:rPr>
  </w:style>
  <w:style w:type="character" w:styleId="a9">
    <w:name w:val="Emphasis"/>
    <w:basedOn w:val="a0"/>
    <w:uiPriority w:val="20"/>
    <w:qFormat/>
    <w:rsid w:val="005160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-np@yandex.ru" TargetMode="External"/><Relationship Id="rId5" Type="http://schemas.openxmlformats.org/officeDocument/2006/relationships/hyperlink" Target="mailto:perelman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</cp:lastModifiedBy>
  <cp:revision>4</cp:revision>
  <cp:lastPrinted>2017-04-25T07:05:00Z</cp:lastPrinted>
  <dcterms:created xsi:type="dcterms:W3CDTF">2018-03-23T12:01:00Z</dcterms:created>
  <dcterms:modified xsi:type="dcterms:W3CDTF">2018-03-30T06:49:00Z</dcterms:modified>
</cp:coreProperties>
</file>